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1.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5"/>
          </w:tcPr>
          <w:p>
            <w:pPr>
              <w:pStyle w:val="p_normal"/>
            </w:pPr>
            <w:r>
              <w:rPr/>
              <w:t xml:space="preserve">Učna gradiva za prvo triado financira Ministrstvo za vzgojo in izobraževanje. Gradiva boste brezplačno prejeli v šoli.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P7, mali B5, 40-listni, 11 mm črta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R2, mali B5, 40-listni, 1 cm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brezčrtni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TJA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mali B5+,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40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COPATE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MVI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MK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3831022483659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33,00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33,00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2.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5"/>
          </w:tcPr>
          <w:p>
            <w:pPr>
              <w:pStyle w:val="p_normal"/>
            </w:pPr>
            <w:r>
              <w:rPr/>
              <w:t xml:space="preserve">Učna gradiva za prvo triado financira Ministrstvo za vzgojo in izobraževanje. Gradiva boste brezplačno prejeli v šoli.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R1, veliki A4, 40-listni, 1 cm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P4, mali B5, 40-listni, črtasti z vmesno črto na obeh straneh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P3, veliki A4, 40-listni, črtasti z vmesno črto na obeh straneh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 2x, 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brezčrtni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mali B5+,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NAHRBTNIK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Medved Udovič, T. Jamnik, J. Ciber Gruden: BERILO 2  KDO BO Z NAMI ŠEL V GOZDIČEK?, berilo za 2.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9789610113218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19,90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MVI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MOJ NANDE 2, komplet za drugošolce, (s SLO, MAT, SPO), s kodo za portal eŠolaMK, tabelnimi igrami in prilogami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MK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3831022491715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43,00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43,00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3.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5"/>
          </w:tcPr>
          <w:p>
            <w:pPr>
              <w:pStyle w:val="p_normal"/>
            </w:pPr>
            <w:r>
              <w:rPr/>
              <w:t xml:space="preserve">Učna gradiva za prvo triado financira Ministrstvo za vzgojo in izobraževanje. Gradiva boste brezplačno prejeli v šoli.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P4, mali B5, 40-listni, črtasti z vmesno črto na obeh straneh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P3, veliki A4, 40-listni, črtasti z vmesno črto na obeh straneh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1 cm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11 mm črta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črtasti z vmesno črto na obeh straneh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mali B5+,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črna 900,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magenta rdeča 403,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rumena 200,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cyan modra 703,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NAHRBTNIK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Medved Udovič, T. Jamnik, J. Ciber Gruden: BERILO 3  KDO BO Z NAMI ŠEL V GOZDIČEK?, berilo za 3.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9789610113225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20,90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MVI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MOJ NANDE 3, komplet za tretješolce, (SLO, MAT, SPO), s kodo za portal eŠolaMK, tabelnimi igrami in prilogami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MK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3831022491739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43,00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43,00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4.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Florjančič, Zajc: GRADIVO: NARAVOSLOVJE IN TEHNIKA 4, navodila in praktično gradivo za ustvarjanje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9789616740241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NAŠE ZGODBE 4, MINI 2 PREDMETNI UČNI KOMPLET - SVIT 4, (Naše zgodbe 4, slovenščina + Svet matematičnih čudes 4, samostojni delovni zvezek)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3838884091244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36,90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Nina Lauder et al.: YOUNG EXPLORERS 1, delovni zvezek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9780194617420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74,80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TJA, DRU., NIT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B5+, 40-listni, 11 mm črta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 2x, 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VLOŽKI ZA 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3 - delni, ploščati št. 14; okrogla št. 6, 10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COPATE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NAHRBTNIK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za neobvezne izbirne predmete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NE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Hanuš: V OZVEZDJU BESED 4, berilo za 4.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9789610207276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Komac, M. Zorn: NAŠA DRUŽBA 4, učbenik za družbo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9789610206163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Skribe Dimec, A. G. Blagotinšek, F. Florjančič: RAZISKUJEMO IN GRADIMO 4, učbenik z medpredmetnimi vsebinami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9789610206132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Nina Lauder et al.: YOUNG EXPLORERS 1, učbenik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9780194034845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73,90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5.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Florjančič, Zajc: GRADIVO: NARAVOSLOVJE IN TEHNIKA 5, navodila in praktično gradivo za ustvarjanje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9789616740258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NAŠE ZGODBE 5, MINI 2 PREDMETNI UČNI KOMPLET - SVIT 5, (Naše zgodbe 5, slovenščina + Svet matematičnih čudes 5, delovni zvezek)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3838884091251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33,50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Nina Lauder et al.: YOUNG EXPLORERS 2, delovni zvezek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9780194617437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71,40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DRU., NIT, GOS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A5,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NOTNI ZVEZEK TAKO LAHKO G1, velikost C5, notno črtovje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TEHNIČNI SVINČNIK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VLOŽKI ZA 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RAVNIL, 2 trikotnika + geo + ravnilo 30 cm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DRU.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DRU.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COPATE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za neobvezne izbirne predmete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NE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Hanuš V OZVEZDJU BESED 5, berilo za 5.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9789610207283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Cotič et al.: SVET MATEMATIČNIH ČUDES 5, učbenik za matematiko,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9789610203261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Zorn, B. Komac: NAŠA DRUŽBA 5, učbenik za družbo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9789610206415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Skribe Dimec et al.: RAZISKUJEMO IN GRADIMO 5, učbenik z medpredmetnimi vsebinami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9789610206439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F. Lovšin Kozina: GOSPODINJSTVO 5,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GOS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9789610200826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Nina Lauder et al.: YOUNG EXPLORERS 2, učbenik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9780194034869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108,60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6.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Kumer, Č. Močivnik, M. Smolej, T. Koncilija: SLOVENŠČINA V OBLAKU 6, samostojni delovni zvezek za slovenščino, 4 deli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9789612717087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ZEMLJO 6, samostojni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9789612716561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L. Željko, A. Verbinc, M. Vatovec: MATEMATIKA 6, samostojni delovni zvezek,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9789610143482, 9789610143499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Bregar Mazzini, M. Oblak, B. Roudi: ZGODOVINA 6, samostojni delovni zvezek, II.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9789610152705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Kuša, D. Rihtaršič: TO JE TEHNIKA 6, delovni zvezek z delovnim gradivom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9789610207030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Skela: TOUCHSTONE 6 NEW, delovni zvezek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9789612305345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110,90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TJA, GEO, ZGO, NAR, GOS, 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TIT, 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A5,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10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mali A5,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POLE PAPIRJA, črtaste, 10 kos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TIT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 4v1, črn, moder, rdeč, zelen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KOTOMER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za neobvezne izbirne predmete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NE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Devetak, M. Kovič, G. Torkar: DOTIK NARAVE 6, učbenik za naravoslovje, prenova 2018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NAR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9789612718596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V. Medved Udovič et al.: BERILO 6  KDO SE SKRIVA V OGLEDALU?, berilo za 6.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9789610106593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Koch, S. Hribar Kojc, T. Hitti: GOSPODINJSTVO 6,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GOS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9789610107323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Skela: TOUCHSTONE 6 NEW, učbenik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9789612305628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75,20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7.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Kumer, A. Markovič, M.a Šebjanič Oražen, M. Smolej, I. Hodnik, Č. Močivnik: SLOVENŠČINA V OBLAKU 7, samostojni delovni zvezek za slovenščino, 4 deli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9789612717919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STARI SVET 7, samostojni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9789612716578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L. Željko, A. Verbinc et al.: MATEMATIKA 7, samostojni delovni zvezek,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9789610144656, 9789610144663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Kuša, D. Rihtaršič: TO JE TEHNIKA 7, delovni zvezek z delovnim gradivom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9789610207047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22,50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76,60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TJA, GEO, DKE., NAR, 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TIT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 4v1, črn, moder, rdeč, zelen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 za izbirne predmete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1, delovni zvezek za nemški jezik, slovenska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IZP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9789612094225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17,70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17,70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za izbirne predmete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NE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7, učbenik z dodatkom za prenovljen UN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9789612712303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Krumpak: STARI IN SREDNJI VEK, učbenik za zgodovino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9789612417178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18,60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M. Honzak, M. Mohor et al.: BERILO 7  SREČA SE MI V PESMI SMEJE, berilo za 7. razred,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9789610108313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Šorgo, B. Čeh, M. Slavinec: AKTIVNO V NARAVOSLOVJE 2, učbenik za naravoslovje v 7.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NAR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9789610202523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E. Klemenčič: DOMOVINSKA IN DRŽAVLJANSKA KULTURA IN ETIKA 7, učbenik, NOVO 2018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DKE.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9789617038033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I2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L. King Videtič, J. Skela: TOUCHSTONE 7, učbenik za angleščino, 3.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9789616239509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TANGRAM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112,70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Učbeniki za izbirne predmete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1, učbenik za nemščino, slovenska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IZP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3831075924529, 9789612094232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19,70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19,70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8.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Markovič, T. Žagar Pernar, J. Jerovšek, M. Smolej: SLOVENŠČINA V OBLAKU 8, samostojni delovni zvezek za slovenščino, 4 deli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9789612718671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NOVI SVET 8, samostojni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9789612716585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Hriberšek, M. Vatovec et al.: MATEMATIKA 8, samostojni delovni zvezek,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9789610150237, 9789610150244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KEMIJA 8, samostojni delovni zvezek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9789610159827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Kuša, D. Rihtaršič: TO JE TEHNIKA 8, delovni zvezek z delovnim gradivom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9789610207122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93,00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LAHKO, veliki A4, 40-listni, za kemijo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Učenci lahko kupijo ali ta zvezek ali ZVEZEK, veliki A4, 50-listni, črtasti.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GEO, BIO, 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FIZ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POLE PAPIRJA, črtaste, 10 kos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FIZ, TIT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 4v1, črn, moder, rdeč, zelen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FIZ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 za izbirne predmete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2, delovni zvezek za nemški jezik, slovenska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IZP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9789612094331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17,70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17,70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za izbirne predmete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NE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A5,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ŠNO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8, učbenik z dodatkom za prenovljen UN,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E. Tawitian, D. G. Mahmoud, M. Zupančič: JAZ, MIDVA, MI 8, učbenik za domovinsko in državljanko kulturo ter etiko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DKE.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9789612719326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8, učbenik za zgodovino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9789612710095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1, učbenik za 8.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9789617053135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Honzak, V. Medved Udovič et al.: BERILO 8  DOBER DAN  ŽIVLJENJE, berilo za 8.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9788611158983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Pucko N., Režek Donev N. BIOLOGIJA 8,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BIO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9789610210139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Skela: TOUCHSTONE 8, učbenik za angleščino, 3.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9789616239844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TANGRAM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136,00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Učbeniki za izbirne predmete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2, učbenik za nemščino, slovenska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IZP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9789612094348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19,70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19,70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Mokronog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2024/2025 za 9.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Stritar Kučuk, A. Markovič, T. Žagar Pernar, dr. M. Smolej, dr. M. Šebjanič Oražen: SLOVENŠČINA V OBLAKU 9, samostojni delovni zvezek za slovenščino, 4 deli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9789612719463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SLOVENIJO 9, samostojni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Ocvirk Karner, M. Vatovec, U. Medar: MATEMATIKA 9, samostojni delovni zvezek,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9789610153412, 9789610153429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ROČNI ZEMLJEVID SLOVENIJE 1:500000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9789610201915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5,80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59,90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LAHKO, veliki A4, 40-listni, za kemijo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Učenci lahko uporabljajo zvezek iz 8. razreda.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 2x, GEO, BIO, 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Učenci lahko pri TJA uporabljajo zvezek iz 8. razreda.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FIZ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10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OVITEK, veliki A4,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FIZ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 4v1, črn, moder, rdeč, zelen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MAT, FIZ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 za izbirne predmete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3, delovni zvezek za nemški jezik, slovenska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IZP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9789612094300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17,70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17,70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za izbirne predmete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NE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Klokočovnik, M. Starčič Erjavec: DOTIK ŽIVLJENJA 9, učbenik za biologijo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BIO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9789612712853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16,35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RAZISKUJEM PRETEKLOST 9, učbenik za zgodovino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9789612712990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9, učbenik z dodatkom za prenovljen UN, posodobljen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Vrtačnik, S. A. Glažar, K. Wissiak Grm: MOJA PRVA KEMIJA, učbenik za 8. in 9.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9789617053340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2, učbenik za 9.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9789617053111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Honzak, V. Medved Udovič et al.: BERILO 9  SKRIVNO ŽIVLJENJE BESED, berilo za 9.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9789610125280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TOUCHSTONE 9, 3. IZDAJA, učbenik za angleščino, NOVO 2024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9789616239936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Tangram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141,45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Učbeniki za izbirne predmete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Giorgio Motta: WIR 3, učbenik za nemščino, slovenska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IZP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9789612094317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19,70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19,70</w:t>
            </w:r>
          </w:p>
        </w:tc>
      </w:tr>
    </w:tbl>
    <w:sectPr>
      <w:pgSz w:orient="portrait" w:w="11870" w:h="16787"/>
      <w:pgMar w:top="850.3937007874" w:right="850.3937007874" w:bottom="850.3937007874" w:left="850.3937007874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8"/>
        <w:szCs w:val="18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_naslov"/>
    <w:rPr>
      <w:sz w:val="28"/>
      <w:szCs w:val="28"/>
      <w:b/>
    </w:rPr>
  </w:style>
  <w:style w:type="character">
    <w:name w:val="f_large"/>
    <w:rPr>
      <w:sz w:val="28"/>
      <w:szCs w:val="28"/>
    </w:rPr>
  </w:style>
  <w:style w:type="paragraph" w:customStyle="1" w:styleId="p_naslov">
    <w:name w:val="p_naslov"/>
    <w:basedOn w:val="Normal"/>
    <w:pPr>
      <w:jc w:val="center"/>
      <w:spacing w:after="120" w:line="240" w:lineRule="auto"/>
    </w:pPr>
  </w:style>
  <w:style w:type="paragraph" w:customStyle="1" w:styleId="p_naslov_okvir">
    <w:name w:val="p_naslov_okvir"/>
    <w:basedOn w:val="Normal"/>
    <w:pPr>
      <w:jc w:val="center"/>
      <w:spacing w:before="180" w:after="300" w:line="360" w:lineRule="auto"/>
      <w:pBdr>
        <w:bottom w:val="single" w:sz="6" w:color="000000"/>
      </w:pBdr>
    </w:pPr>
  </w:style>
  <w:style w:type="character">
    <w:name w:val="f_normal"/>
    <w:rPr>
      <w:sz w:val="18"/>
      <w:szCs w:val="18"/>
    </w:rPr>
  </w:style>
  <w:style w:type="character">
    <w:name w:val="f_wingdings"/>
    <w:rPr>
      <w:rFonts w:ascii="Wingdings" w:hAnsi="Wingdings" w:eastAsia="Wingdings" w:cs="Wingdings"/>
      <w:sz w:val="22"/>
      <w:szCs w:val="22"/>
    </w:rPr>
  </w:style>
  <w:style w:type="paragraph" w:customStyle="1" w:styleId="p_normal">
    <w:name w:val="p_normal"/>
    <w:basedOn w:val="Normal"/>
    <w:pPr>
      <w:jc w:val="left"/>
      <w:spacing w:after="0" w:line="240" w:lineRule="auto"/>
    </w:pPr>
  </w:style>
  <w:style w:type="paragraph" w:customStyle="1" w:styleId="p_normal_justify">
    <w:name w:val="p_normal_justify"/>
    <w:basedOn w:val="Normal"/>
    <w:pPr>
      <w:jc w:val="both"/>
      <w:spacing w:after="0" w:line="240" w:lineRule="auto"/>
    </w:pPr>
  </w:style>
  <w:style w:type="paragraph" w:customStyle="1" w:styleId="p_normal_right">
    <w:name w:val="p_normal_right"/>
    <w:basedOn w:val="Normal"/>
    <w:pPr>
      <w:jc w:val="right"/>
      <w:spacing w:after="0" w:line="240" w:lineRule="auto"/>
    </w:pPr>
  </w:style>
  <w:style w:type="paragraph" w:customStyle="1" w:styleId="p_normal_right_space_before">
    <w:name w:val="p_normal_right_space_before"/>
    <w:basedOn w:val="Normal"/>
    <w:pPr>
      <w:jc w:val="right"/>
      <w:spacing w:before="80" w:after="0" w:line="240" w:lineRule="auto"/>
    </w:pPr>
  </w:style>
  <w:style w:type="paragraph" w:customStyle="1" w:styleId="p_normal_center">
    <w:name w:val="p_normal_center"/>
    <w:basedOn w:val="Normal"/>
    <w:pPr>
      <w:jc w:val="center"/>
      <w:spacing w:after="0" w:line="240" w:lineRule="auto"/>
    </w:pPr>
  </w:style>
  <w:style w:type="table" w:customStyle="1" w:styleId="tabela">
    <w:name w:val="tabela"/>
    <w:uiPriority w:val="99"/>
    <w:tblPr>
      <w:tblW w:w="0" w:type="auto"/>
      <w:tblCellMar>
        <w:top w:w="30" w:type="dxa"/>
        <w:left w:w="30" w:type="dxa"/>
        <w:right w:w="30" w:type="dxa"/>
        <w:bottom w:w="30" w:type="dxa"/>
      </w:tblCellMar>
      <w:tblBorders>
        <w:top w:val="single" w:sz="6" w:color="000000"/>
        <w:bottom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2024-06-06T11:32:34+02:00</dcterms:created>
  <dcterms:modified xsi:type="dcterms:W3CDTF">2024-06-06T11:32:34+02:00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